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6E3FE5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CC10B1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CC10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452C8F" w:rsidRPr="00EF20D3" w:rsidRDefault="00CC10B1" w:rsidP="00C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452C8F" w:rsidRPr="00D868A7" w:rsidRDefault="00CC10B1" w:rsidP="00C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32663" w:rsidRPr="00A5606A" w:rsidRDefault="00032663" w:rsidP="000326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663">
              <w:rPr>
                <w:rFonts w:ascii="Times New Roman" w:hAnsi="Times New Roman" w:cs="Times New Roman"/>
                <w:sz w:val="24"/>
                <w:szCs w:val="24"/>
              </w:rPr>
              <w:t>росим Вас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родлить сроки проведения процед</w:t>
            </w:r>
            <w:r w:rsidRPr="00032663">
              <w:rPr>
                <w:rFonts w:ascii="Times New Roman" w:hAnsi="Times New Roman" w:cs="Times New Roman"/>
                <w:sz w:val="24"/>
                <w:szCs w:val="24"/>
              </w:rPr>
              <w:t xml:space="preserve">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32663">
              <w:rPr>
                <w:rFonts w:ascii="Times New Roman" w:hAnsi="Times New Roman" w:cs="Times New Roman"/>
                <w:sz w:val="24"/>
                <w:szCs w:val="24"/>
              </w:rPr>
              <w:t xml:space="preserve">№ 196285 до 27.09.20 19 г. </w:t>
            </w:r>
          </w:p>
          <w:p w:rsidR="00452C8F" w:rsidRPr="00A5606A" w:rsidRDefault="00452C8F" w:rsidP="00032663">
            <w:pPr>
              <w:pStyle w:val="ad"/>
              <w:spacing w:after="0"/>
              <w:jc w:val="both"/>
              <w:rPr>
                <w:color w:val="000000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EB7A53" w:rsidRPr="00A5606A" w:rsidRDefault="00032663" w:rsidP="00B8714C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bookmarkStart w:id="0" w:name="_GoBack"/>
            <w:bookmarkEnd w:id="0"/>
            <w:r w:rsidRPr="00032663">
              <w:rPr>
                <w:rFonts w:ascii="Times New Roman" w:hAnsi="Times New Roman" w:cs="Times New Roman"/>
                <w:color w:val="000000"/>
              </w:rPr>
              <w:t xml:space="preserve">родлить срок проведения процедуры № 196285 не представляется возможным в виду </w:t>
            </w:r>
            <w:proofErr w:type="gramStart"/>
            <w:r w:rsidRPr="00032663">
              <w:rPr>
                <w:rFonts w:ascii="Times New Roman" w:hAnsi="Times New Roman" w:cs="Times New Roman"/>
                <w:color w:val="000000"/>
              </w:rPr>
              <w:t>необходимости соблюдения сроков освоения средств</w:t>
            </w:r>
            <w:proofErr w:type="gramEnd"/>
            <w:r w:rsidRPr="00032663">
              <w:rPr>
                <w:rFonts w:ascii="Times New Roman" w:hAnsi="Times New Roman" w:cs="Times New Roman"/>
                <w:color w:val="000000"/>
              </w:rPr>
              <w:t xml:space="preserve"> по инвестиционной программе Общества.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2663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8714C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10B1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B7A53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75B1-AB29-4B18-B16E-D4474A4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Ковалев Артем Александрович</cp:lastModifiedBy>
  <cp:revision>2</cp:revision>
  <cp:lastPrinted>2015-03-16T13:23:00Z</cp:lastPrinted>
  <dcterms:created xsi:type="dcterms:W3CDTF">2019-09-24T09:22:00Z</dcterms:created>
  <dcterms:modified xsi:type="dcterms:W3CDTF">2019-09-24T09:22:00Z</dcterms:modified>
</cp:coreProperties>
</file>